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22" w:rsidRDefault="00D47AC3" w:rsidP="00D46D22">
      <w:pPr>
        <w:pStyle w:val="Arial12-blauw"/>
        <w:widowControl/>
      </w:pPr>
      <w:bookmarkStart w:id="0" w:name="_GoBack"/>
      <w:bookmarkEnd w:id="0"/>
      <w:r>
        <w:rPr>
          <w:b/>
          <w:bCs/>
          <w:color w:val="00000A"/>
          <w:sz w:val="56"/>
          <w:szCs w:val="56"/>
        </w:rPr>
        <w:t>Activiteiten fiche</w:t>
      </w:r>
    </w:p>
    <w:tbl>
      <w:tblPr>
        <w:tblW w:w="9180" w:type="dxa"/>
        <w:tblInd w:w="-108" w:type="dxa"/>
        <w:tblLayout w:type="fixed"/>
        <w:tblCellMar>
          <w:left w:w="10" w:type="dxa"/>
          <w:right w:w="10" w:type="dxa"/>
        </w:tblCellMar>
        <w:tblLook w:val="0000" w:firstRow="0" w:lastRow="0" w:firstColumn="0" w:lastColumn="0" w:noHBand="0" w:noVBand="0"/>
      </w:tblPr>
      <w:tblGrid>
        <w:gridCol w:w="2401"/>
        <w:gridCol w:w="2543"/>
        <w:gridCol w:w="4236"/>
      </w:tblGrid>
      <w:tr w:rsidR="00D46D22" w:rsidTr="007B1E9D">
        <w:trPr>
          <w:trHeight w:val="1341"/>
        </w:trPr>
        <w:tc>
          <w:tcPr>
            <w:tcW w:w="24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46D22" w:rsidRDefault="00D46D22" w:rsidP="00B35C6D">
            <w:pPr>
              <w:pStyle w:val="Standard"/>
              <w:spacing w:after="0" w:line="240" w:lineRule="auto"/>
              <w:rPr>
                <w:rFonts w:ascii="Arial" w:hAnsi="Arial" w:cs="Arial"/>
              </w:rPr>
            </w:pPr>
          </w:p>
          <w:p w:rsidR="00D46D22" w:rsidRDefault="007B1E9D" w:rsidP="00B35C6D">
            <w:pPr>
              <w:pStyle w:val="Standard"/>
              <w:spacing w:after="0" w:line="240" w:lineRule="auto"/>
              <w:rPr>
                <w:rFonts w:ascii="Arial" w:hAnsi="Arial" w:cs="Arial"/>
              </w:rPr>
            </w:pPr>
            <w:r>
              <w:rPr>
                <w:rFonts w:ascii="Arial" w:hAnsi="Arial" w:cs="Arial"/>
                <w:u w:val="single"/>
              </w:rPr>
              <w:t>Wanneer:</w:t>
            </w:r>
          </w:p>
          <w:p w:rsidR="00EE02FF" w:rsidRDefault="00EC218C" w:rsidP="00B35C6D">
            <w:pPr>
              <w:pStyle w:val="Standard"/>
              <w:spacing w:after="0" w:line="240" w:lineRule="auto"/>
            </w:pPr>
            <w:r>
              <w:rPr>
                <w:rFonts w:ascii="Arial" w:hAnsi="Arial" w:cs="Arial"/>
              </w:rPr>
              <w:t xml:space="preserve"> </w:t>
            </w:r>
          </w:p>
          <w:p w:rsidR="00D46D22" w:rsidRDefault="00D46D22" w:rsidP="00B35C6D">
            <w:pPr>
              <w:pStyle w:val="Standard"/>
              <w:spacing w:after="0" w:line="240" w:lineRule="auto"/>
            </w:pP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46D22" w:rsidRDefault="001721F8" w:rsidP="00B35C6D">
            <w:pPr>
              <w:pStyle w:val="Standard"/>
              <w:spacing w:after="0" w:line="240" w:lineRule="auto"/>
              <w:rPr>
                <w:rFonts w:ascii="Arial" w:hAnsi="Arial" w:cs="Arial"/>
              </w:rPr>
            </w:pPr>
            <w:r>
              <w:rPr>
                <w:rFonts w:ascii="Arial" w:hAnsi="Arial" w:cs="Arial"/>
              </w:rPr>
              <w:t xml:space="preserve"> </w:t>
            </w:r>
          </w:p>
          <w:p w:rsidR="00D46D22" w:rsidRDefault="007B1E9D" w:rsidP="00B35C6D">
            <w:pPr>
              <w:pStyle w:val="Standard"/>
              <w:spacing w:after="0" w:line="240" w:lineRule="auto"/>
              <w:rPr>
                <w:rFonts w:ascii="Arial" w:hAnsi="Arial" w:cs="Arial"/>
              </w:rPr>
            </w:pPr>
            <w:r>
              <w:rPr>
                <w:rFonts w:ascii="Arial" w:hAnsi="Arial" w:cs="Arial"/>
                <w:u w:val="single"/>
              </w:rPr>
              <w:t>Waar:</w:t>
            </w:r>
          </w:p>
          <w:p w:rsidR="00EE02FF" w:rsidRDefault="00EE02FF" w:rsidP="00B35C6D">
            <w:pPr>
              <w:pStyle w:val="Standard"/>
              <w:spacing w:after="0" w:line="240" w:lineRule="auto"/>
            </w:pPr>
          </w:p>
        </w:tc>
        <w:tc>
          <w:tcPr>
            <w:tcW w:w="423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46D22" w:rsidRDefault="00D46D22" w:rsidP="00B35C6D">
            <w:pPr>
              <w:pStyle w:val="Standard"/>
              <w:spacing w:after="0" w:line="240" w:lineRule="auto"/>
            </w:pPr>
            <w:r>
              <w:rPr>
                <w:noProof/>
                <w:lang w:eastAsia="nl-BE"/>
              </w:rPr>
              <w:drawing>
                <wp:inline distT="0" distB="0" distL="0" distR="0">
                  <wp:extent cx="2552700" cy="294513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eel logo pitbulls.png"/>
                          <pic:cNvPicPr/>
                        </pic:nvPicPr>
                        <pic:blipFill>
                          <a:blip r:embed="rId5">
                            <a:extLst>
                              <a:ext uri="{28A0092B-C50C-407E-A947-70E740481C1C}">
                                <a14:useLocalDpi xmlns:a14="http://schemas.microsoft.com/office/drawing/2010/main" val="0"/>
                              </a:ext>
                            </a:extLst>
                          </a:blip>
                          <a:stretch>
                            <a:fillRect/>
                          </a:stretch>
                        </pic:blipFill>
                        <pic:spPr>
                          <a:xfrm>
                            <a:off x="0" y="0"/>
                            <a:ext cx="2552700" cy="2945130"/>
                          </a:xfrm>
                          <a:prstGeom prst="rect">
                            <a:avLst/>
                          </a:prstGeom>
                        </pic:spPr>
                      </pic:pic>
                    </a:graphicData>
                  </a:graphic>
                </wp:inline>
              </w:drawing>
            </w:r>
          </w:p>
        </w:tc>
      </w:tr>
      <w:tr w:rsidR="00D46D22" w:rsidTr="007B1E9D">
        <w:trPr>
          <w:trHeight w:val="1457"/>
        </w:trPr>
        <w:tc>
          <w:tcPr>
            <w:tcW w:w="24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46D22" w:rsidRDefault="00D46D22" w:rsidP="00B35C6D">
            <w:pPr>
              <w:pStyle w:val="Standard"/>
              <w:spacing w:after="0" w:line="240" w:lineRule="auto"/>
              <w:rPr>
                <w:rFonts w:ascii="Arial" w:hAnsi="Arial" w:cs="Arial"/>
              </w:rPr>
            </w:pPr>
          </w:p>
          <w:p w:rsidR="00B25BB9" w:rsidRPr="00B25BB9" w:rsidRDefault="007B1E9D" w:rsidP="00B35C6D">
            <w:pPr>
              <w:pStyle w:val="Standard"/>
              <w:spacing w:after="0" w:line="240" w:lineRule="auto"/>
              <w:rPr>
                <w:rFonts w:ascii="Arial" w:hAnsi="Arial" w:cs="Arial"/>
              </w:rPr>
            </w:pPr>
            <w:r>
              <w:rPr>
                <w:rFonts w:ascii="Arial" w:hAnsi="Arial" w:cs="Arial"/>
                <w:u w:val="single"/>
              </w:rPr>
              <w:t>Verantwoordelijke:</w:t>
            </w:r>
          </w:p>
          <w:p w:rsidR="00D46D22" w:rsidRDefault="00D46D22" w:rsidP="00B35C6D">
            <w:pPr>
              <w:pStyle w:val="Standard"/>
              <w:spacing w:after="0" w:line="240" w:lineRule="auto"/>
            </w:pPr>
          </w:p>
          <w:p w:rsidR="00DE0B0B" w:rsidRDefault="00DE0B0B" w:rsidP="00B35C6D">
            <w:pPr>
              <w:pStyle w:val="Standard"/>
              <w:spacing w:after="0" w:line="240" w:lineRule="auto"/>
            </w:pP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46D22" w:rsidRDefault="00D46D22" w:rsidP="00B35C6D">
            <w:pPr>
              <w:pStyle w:val="Standard"/>
              <w:spacing w:after="0" w:line="240" w:lineRule="auto"/>
              <w:rPr>
                <w:rFonts w:ascii="Arial" w:hAnsi="Arial" w:cs="Arial"/>
              </w:rPr>
            </w:pPr>
          </w:p>
          <w:p w:rsidR="00D46D22" w:rsidRDefault="007B1E9D" w:rsidP="00B35C6D">
            <w:pPr>
              <w:pStyle w:val="Standard"/>
              <w:spacing w:after="0" w:line="240" w:lineRule="auto"/>
            </w:pPr>
            <w:r>
              <w:rPr>
                <w:rFonts w:ascii="Arial" w:hAnsi="Arial" w:cs="Arial"/>
                <w:u w:val="single"/>
              </w:rPr>
              <w:t>Opkuis</w:t>
            </w:r>
            <w:r w:rsidR="00D46D22">
              <w:rPr>
                <w:rFonts w:ascii="Arial" w:hAnsi="Arial" w:cs="Arial"/>
              </w:rPr>
              <w:t>:</w:t>
            </w:r>
          </w:p>
          <w:p w:rsidR="00D46D22" w:rsidRDefault="00D46D22" w:rsidP="00B35C6D">
            <w:pPr>
              <w:pStyle w:val="Standard"/>
              <w:spacing w:after="0" w:line="240" w:lineRule="auto"/>
            </w:pPr>
          </w:p>
        </w:tc>
        <w:tc>
          <w:tcPr>
            <w:tcW w:w="423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46D22" w:rsidRDefault="00D46D22" w:rsidP="00B35C6D"/>
        </w:tc>
      </w:tr>
      <w:tr w:rsidR="00D46D22" w:rsidTr="007B1E9D">
        <w:trPr>
          <w:trHeight w:val="1636"/>
        </w:trPr>
        <w:tc>
          <w:tcPr>
            <w:tcW w:w="494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46D22" w:rsidRDefault="00D46D22" w:rsidP="00B35C6D">
            <w:pPr>
              <w:pStyle w:val="Standard"/>
              <w:spacing w:after="0" w:line="240" w:lineRule="auto"/>
              <w:rPr>
                <w:rFonts w:ascii="Arial" w:hAnsi="Arial" w:cs="Arial"/>
              </w:rPr>
            </w:pPr>
          </w:p>
          <w:p w:rsidR="00D46D22" w:rsidRDefault="007B1E9D" w:rsidP="00EC218C">
            <w:pPr>
              <w:pStyle w:val="Standard"/>
              <w:spacing w:after="0" w:line="240" w:lineRule="auto"/>
            </w:pPr>
            <w:r>
              <w:rPr>
                <w:rFonts w:ascii="Arial" w:hAnsi="Arial" w:cs="Arial"/>
                <w:u w:val="single"/>
              </w:rPr>
              <w:t>Voor wie:</w:t>
            </w:r>
          </w:p>
        </w:tc>
        <w:tc>
          <w:tcPr>
            <w:tcW w:w="423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46D22" w:rsidRDefault="00D46D22" w:rsidP="00B35C6D"/>
        </w:tc>
      </w:tr>
      <w:tr w:rsidR="00D46D22" w:rsidTr="007B1E9D">
        <w:trPr>
          <w:trHeight w:val="1546"/>
        </w:trPr>
        <w:tc>
          <w:tcPr>
            <w:tcW w:w="4944" w:type="dxa"/>
            <w:gridSpan w:val="2"/>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D46D22" w:rsidRDefault="00D46D22" w:rsidP="00B35C6D">
            <w:pPr>
              <w:pStyle w:val="Standard"/>
              <w:spacing w:after="0" w:line="240" w:lineRule="auto"/>
            </w:pPr>
          </w:p>
          <w:p w:rsidR="00D46D22" w:rsidRPr="007B1E9D" w:rsidRDefault="007B1E9D" w:rsidP="00B35C6D">
            <w:pPr>
              <w:pStyle w:val="Standard"/>
              <w:spacing w:after="0" w:line="240" w:lineRule="auto"/>
              <w:rPr>
                <w:rFonts w:ascii="Arial" w:hAnsi="Arial" w:cs="Arial"/>
              </w:rPr>
            </w:pPr>
            <w:r w:rsidRPr="007B1E9D">
              <w:rPr>
                <w:rFonts w:ascii="Arial" w:hAnsi="Arial" w:cs="Arial"/>
                <w:u w:val="single"/>
              </w:rPr>
              <w:t>Toog:</w:t>
            </w:r>
            <w:r>
              <w:rPr>
                <w:rFonts w:ascii="Arial" w:hAnsi="Arial" w:cs="Arial"/>
                <w:u w:val="single"/>
              </w:rPr>
              <w:t xml:space="preserve"> </w:t>
            </w:r>
            <w:r>
              <w:rPr>
                <w:rFonts w:ascii="Arial" w:hAnsi="Arial" w:cs="Arial"/>
              </w:rPr>
              <w:t>(werklijst mag in bijlage)</w:t>
            </w:r>
          </w:p>
        </w:tc>
        <w:tc>
          <w:tcPr>
            <w:tcW w:w="423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46D22" w:rsidRDefault="00D46D22" w:rsidP="00B35C6D"/>
        </w:tc>
      </w:tr>
    </w:tbl>
    <w:p w:rsidR="007B1E9D" w:rsidRDefault="007B1E9D" w:rsidP="00EC218C">
      <w:pPr>
        <w:pStyle w:val="Standard"/>
        <w:rPr>
          <w:sz w:val="24"/>
          <w:szCs w:val="24"/>
        </w:rPr>
      </w:pPr>
    </w:p>
    <w:p w:rsidR="007B1E9D" w:rsidRDefault="007B1E9D" w:rsidP="00AD3C75">
      <w:pPr>
        <w:pStyle w:val="Standard"/>
        <w:numPr>
          <w:ilvl w:val="0"/>
          <w:numId w:val="15"/>
        </w:numPr>
        <w:spacing w:after="0" w:line="240" w:lineRule="auto"/>
        <w:ind w:left="567"/>
        <w:rPr>
          <w:sz w:val="24"/>
          <w:szCs w:val="24"/>
        </w:rPr>
      </w:pPr>
      <w:r w:rsidRPr="00AD3C75">
        <w:rPr>
          <w:b/>
          <w:sz w:val="24"/>
          <w:szCs w:val="24"/>
        </w:rPr>
        <w:t>Wanneer</w:t>
      </w:r>
      <w:r>
        <w:rPr>
          <w:sz w:val="24"/>
          <w:szCs w:val="24"/>
        </w:rPr>
        <w:t>:</w:t>
      </w:r>
    </w:p>
    <w:p w:rsidR="00AD3C75" w:rsidRDefault="007B1E9D" w:rsidP="00AD3C75">
      <w:pPr>
        <w:pStyle w:val="Standard"/>
        <w:spacing w:after="0" w:line="240" w:lineRule="auto"/>
        <w:ind w:left="567"/>
        <w:rPr>
          <w:sz w:val="24"/>
          <w:szCs w:val="24"/>
        </w:rPr>
      </w:pPr>
      <w:r>
        <w:rPr>
          <w:sz w:val="24"/>
          <w:szCs w:val="24"/>
        </w:rPr>
        <w:t>Wanneer vindt het evenement plaats?</w:t>
      </w:r>
    </w:p>
    <w:p w:rsidR="007B1E9D" w:rsidRDefault="007B1E9D" w:rsidP="00AD3C75">
      <w:pPr>
        <w:pStyle w:val="Standard"/>
        <w:numPr>
          <w:ilvl w:val="0"/>
          <w:numId w:val="15"/>
        </w:numPr>
        <w:spacing w:after="0" w:line="240" w:lineRule="auto"/>
        <w:ind w:left="567"/>
        <w:rPr>
          <w:sz w:val="24"/>
          <w:szCs w:val="24"/>
        </w:rPr>
      </w:pPr>
      <w:r w:rsidRPr="00AD3C75">
        <w:rPr>
          <w:b/>
          <w:sz w:val="24"/>
          <w:szCs w:val="24"/>
        </w:rPr>
        <w:t>Waar</w:t>
      </w:r>
      <w:r>
        <w:rPr>
          <w:sz w:val="24"/>
          <w:szCs w:val="24"/>
        </w:rPr>
        <w:t>:</w:t>
      </w:r>
    </w:p>
    <w:p w:rsidR="00AD3C75" w:rsidRDefault="007B1E9D" w:rsidP="00AD3C75">
      <w:pPr>
        <w:pStyle w:val="Standard"/>
        <w:spacing w:after="0" w:line="240" w:lineRule="auto"/>
        <w:ind w:left="567"/>
        <w:rPr>
          <w:sz w:val="24"/>
          <w:szCs w:val="24"/>
        </w:rPr>
      </w:pPr>
      <w:r>
        <w:rPr>
          <w:sz w:val="24"/>
          <w:szCs w:val="24"/>
        </w:rPr>
        <w:t>Waar gaan het evenement door?</w:t>
      </w:r>
    </w:p>
    <w:p w:rsidR="007B1E9D" w:rsidRDefault="007B1E9D" w:rsidP="00AD3C75">
      <w:pPr>
        <w:pStyle w:val="Standard"/>
        <w:numPr>
          <w:ilvl w:val="0"/>
          <w:numId w:val="15"/>
        </w:numPr>
        <w:spacing w:after="0" w:line="240" w:lineRule="auto"/>
        <w:ind w:left="567"/>
        <w:rPr>
          <w:sz w:val="24"/>
          <w:szCs w:val="24"/>
        </w:rPr>
      </w:pPr>
      <w:r>
        <w:rPr>
          <w:sz w:val="24"/>
          <w:szCs w:val="24"/>
        </w:rPr>
        <w:t>Verantwoordelijke:</w:t>
      </w:r>
    </w:p>
    <w:p w:rsidR="00AD3C75" w:rsidRDefault="007B1E9D" w:rsidP="00AD3C75">
      <w:pPr>
        <w:pStyle w:val="Standard"/>
        <w:spacing w:after="0" w:line="240" w:lineRule="auto"/>
        <w:ind w:left="567"/>
        <w:rPr>
          <w:sz w:val="24"/>
          <w:szCs w:val="24"/>
        </w:rPr>
      </w:pPr>
      <w:r>
        <w:rPr>
          <w:sz w:val="24"/>
          <w:szCs w:val="24"/>
        </w:rPr>
        <w:t xml:space="preserve">Wie is aanspreekpunt voor het bestuur? Hij of zij bezorgt ons ook de </w:t>
      </w:r>
      <w:proofErr w:type="spellStart"/>
      <w:r>
        <w:rPr>
          <w:sz w:val="24"/>
          <w:szCs w:val="24"/>
        </w:rPr>
        <w:t>activiteitsfiche</w:t>
      </w:r>
      <w:proofErr w:type="spellEnd"/>
      <w:r>
        <w:rPr>
          <w:sz w:val="24"/>
          <w:szCs w:val="24"/>
        </w:rPr>
        <w:t xml:space="preserve">. Hij bezorgt ook de sleutels terug aan Ruben. </w:t>
      </w:r>
    </w:p>
    <w:p w:rsidR="007B1E9D" w:rsidRDefault="007B1E9D" w:rsidP="00AD3C75">
      <w:pPr>
        <w:pStyle w:val="Standard"/>
        <w:numPr>
          <w:ilvl w:val="0"/>
          <w:numId w:val="15"/>
        </w:numPr>
        <w:spacing w:after="0" w:line="240" w:lineRule="auto"/>
        <w:ind w:left="567"/>
        <w:rPr>
          <w:sz w:val="24"/>
          <w:szCs w:val="24"/>
        </w:rPr>
      </w:pPr>
      <w:r w:rsidRPr="00AD3C75">
        <w:rPr>
          <w:b/>
          <w:sz w:val="24"/>
          <w:szCs w:val="24"/>
        </w:rPr>
        <w:t>Opkuis</w:t>
      </w:r>
      <w:r>
        <w:rPr>
          <w:sz w:val="24"/>
          <w:szCs w:val="24"/>
        </w:rPr>
        <w:t xml:space="preserve">: </w:t>
      </w:r>
    </w:p>
    <w:p w:rsidR="00AD3C75" w:rsidRDefault="007B1E9D" w:rsidP="00AD3C75">
      <w:pPr>
        <w:pStyle w:val="Standard"/>
        <w:spacing w:after="0" w:line="240" w:lineRule="auto"/>
        <w:ind w:left="567"/>
        <w:rPr>
          <w:sz w:val="24"/>
          <w:szCs w:val="24"/>
        </w:rPr>
      </w:pPr>
      <w:r>
        <w:rPr>
          <w:sz w:val="24"/>
          <w:szCs w:val="24"/>
        </w:rPr>
        <w:t xml:space="preserve">Feestje geven is feestje opruimen. Hier wil ik graag minstens 3 namen zien staan die ervoor zorgen dat de dag erna voor 17u de kantine gekuist is. Dit wil zeggen, tafels afkuisen, glazen wassen, toog opkuisen, leeggoed klaarzetten aan de deur, vloer schuren en afval leegmaken. Poetsmateriaal zal in kantine voorzien worden. Achteraan in de gang of kan bij Postelboer gevraagd worden. Afval moet in vuilbakken aan achterkant van Postelboer, hiervoor ga je rond en niet langs café. </w:t>
      </w:r>
    </w:p>
    <w:p w:rsidR="007B1E9D" w:rsidRDefault="00AD3C75" w:rsidP="00AD3C75">
      <w:pPr>
        <w:pStyle w:val="Standard"/>
        <w:numPr>
          <w:ilvl w:val="0"/>
          <w:numId w:val="15"/>
        </w:numPr>
        <w:spacing w:after="0" w:line="240" w:lineRule="auto"/>
        <w:ind w:left="567"/>
        <w:rPr>
          <w:sz w:val="24"/>
          <w:szCs w:val="24"/>
        </w:rPr>
      </w:pPr>
      <w:r w:rsidRPr="00AD3C75">
        <w:rPr>
          <w:b/>
          <w:sz w:val="24"/>
          <w:szCs w:val="24"/>
        </w:rPr>
        <w:t>Voor wie</w:t>
      </w:r>
      <w:r>
        <w:rPr>
          <w:sz w:val="24"/>
          <w:szCs w:val="24"/>
        </w:rPr>
        <w:t>:</w:t>
      </w:r>
    </w:p>
    <w:p w:rsidR="00AD3C75" w:rsidRDefault="00AD3C75" w:rsidP="00AD3C75">
      <w:pPr>
        <w:pStyle w:val="Standard"/>
        <w:spacing w:after="0" w:line="240" w:lineRule="auto"/>
        <w:ind w:left="567"/>
        <w:rPr>
          <w:sz w:val="24"/>
          <w:szCs w:val="24"/>
        </w:rPr>
      </w:pPr>
      <w:r>
        <w:rPr>
          <w:sz w:val="24"/>
          <w:szCs w:val="24"/>
        </w:rPr>
        <w:t xml:space="preserve">Wie is er welkom op het evenement? </w:t>
      </w:r>
    </w:p>
    <w:p w:rsidR="00AD3C75" w:rsidRDefault="00AD3C75" w:rsidP="00AD3C75">
      <w:pPr>
        <w:pStyle w:val="Standard"/>
        <w:numPr>
          <w:ilvl w:val="0"/>
          <w:numId w:val="15"/>
        </w:numPr>
        <w:spacing w:after="0" w:line="240" w:lineRule="auto"/>
        <w:ind w:left="567"/>
        <w:rPr>
          <w:sz w:val="24"/>
          <w:szCs w:val="24"/>
        </w:rPr>
      </w:pPr>
      <w:r w:rsidRPr="00AD3C75">
        <w:rPr>
          <w:b/>
          <w:sz w:val="24"/>
          <w:szCs w:val="24"/>
        </w:rPr>
        <w:t>Toog</w:t>
      </w:r>
      <w:r>
        <w:rPr>
          <w:sz w:val="24"/>
          <w:szCs w:val="24"/>
        </w:rPr>
        <w:t>:</w:t>
      </w:r>
    </w:p>
    <w:p w:rsidR="00AD3C75" w:rsidRDefault="00AD3C75" w:rsidP="00AD3C75">
      <w:pPr>
        <w:pStyle w:val="Standard"/>
        <w:spacing w:after="0" w:line="240" w:lineRule="auto"/>
        <w:ind w:left="567"/>
        <w:rPr>
          <w:sz w:val="24"/>
          <w:szCs w:val="24"/>
        </w:rPr>
      </w:pPr>
      <w:r>
        <w:rPr>
          <w:sz w:val="24"/>
          <w:szCs w:val="24"/>
        </w:rPr>
        <w:t>We willen graag vooraf enkelen namen van mensen die op de avond achter de toog zullen staan. Liefst zien we een kleine werklijst verschijnen. Als jullie bonnetjes willen gebruiken mag dit ook. Geef dit dan vooraf ook door.</w:t>
      </w:r>
    </w:p>
    <w:p w:rsidR="00AD3C75" w:rsidRPr="00D24C5B" w:rsidRDefault="00AD3C75" w:rsidP="00AD3C75">
      <w:pPr>
        <w:pStyle w:val="Standard"/>
        <w:spacing w:after="0" w:line="240" w:lineRule="auto"/>
        <w:ind w:left="567"/>
        <w:rPr>
          <w:sz w:val="24"/>
          <w:szCs w:val="24"/>
        </w:rPr>
      </w:pPr>
    </w:p>
    <w:sectPr w:rsidR="00AD3C75" w:rsidRPr="00D24C5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46E"/>
    <w:multiLevelType w:val="hybridMultilevel"/>
    <w:tmpl w:val="A588F110"/>
    <w:lvl w:ilvl="0" w:tplc="C93697A2">
      <w:start w:val="1"/>
      <w:numFmt w:val="bullet"/>
      <w:lvlText w:val="-"/>
      <w:lvlJc w:val="left"/>
      <w:pPr>
        <w:ind w:left="1080" w:hanging="360"/>
      </w:pPr>
      <w:rPr>
        <w:rFonts w:ascii="Calibri" w:eastAsia="Calibr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214F1183"/>
    <w:multiLevelType w:val="hybridMultilevel"/>
    <w:tmpl w:val="597C477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1C776E3"/>
    <w:multiLevelType w:val="hybridMultilevel"/>
    <w:tmpl w:val="33A83A6A"/>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31A71FFB"/>
    <w:multiLevelType w:val="multilevel"/>
    <w:tmpl w:val="4C6656D4"/>
    <w:lvl w:ilvl="0">
      <w:numFmt w:val="bullet"/>
      <w:lvlText w:val="-"/>
      <w:lvlJc w:val="left"/>
      <w:pPr>
        <w:ind w:left="1068" w:hanging="360"/>
      </w:pPr>
      <w:rPr>
        <w:rFonts w:ascii="Calibri" w:eastAsia="Calibri" w:hAnsi="Calibri" w:cs="Calibri"/>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330209F0"/>
    <w:multiLevelType w:val="multilevel"/>
    <w:tmpl w:val="BB1E1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FB5370"/>
    <w:multiLevelType w:val="hybridMultilevel"/>
    <w:tmpl w:val="0D6E9AEA"/>
    <w:lvl w:ilvl="0" w:tplc="F8B261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B2A0D42"/>
    <w:multiLevelType w:val="multilevel"/>
    <w:tmpl w:val="90741498"/>
    <w:lvl w:ilvl="0">
      <w:numFmt w:val="bullet"/>
      <w:lvlText w:val=""/>
      <w:lvlJc w:val="left"/>
      <w:pPr>
        <w:ind w:left="720" w:hanging="360"/>
      </w:pPr>
      <w:rPr>
        <w:rFonts w:ascii="Wingdings" w:eastAsia="SimSun" w:hAnsi="Wingding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4012A47"/>
    <w:multiLevelType w:val="hybridMultilevel"/>
    <w:tmpl w:val="30EADFD4"/>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8" w15:restartNumberingAfterBreak="0">
    <w:nsid w:val="46846681"/>
    <w:multiLevelType w:val="hybridMultilevel"/>
    <w:tmpl w:val="8D8CAD90"/>
    <w:lvl w:ilvl="0" w:tplc="9E8CD5EE">
      <w:start w:val="1"/>
      <w:numFmt w:val="decimal"/>
      <w:lvlText w:val="%1)"/>
      <w:lvlJc w:val="left"/>
      <w:pPr>
        <w:ind w:left="720" w:hanging="360"/>
      </w:pPr>
      <w:rPr>
        <w:rFonts w:eastAsia="SimSun" w:cs="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95D06A3"/>
    <w:multiLevelType w:val="hybridMultilevel"/>
    <w:tmpl w:val="8A4886F8"/>
    <w:lvl w:ilvl="0" w:tplc="5DC60B66">
      <w:start w:val="7"/>
      <w:numFmt w:val="bullet"/>
      <w:lvlText w:val=""/>
      <w:lvlJc w:val="left"/>
      <w:pPr>
        <w:ind w:left="720" w:hanging="360"/>
      </w:pPr>
      <w:rPr>
        <w:rFonts w:ascii="Wingdings" w:eastAsia="SimSu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B0189B"/>
    <w:multiLevelType w:val="hybridMultilevel"/>
    <w:tmpl w:val="876EE980"/>
    <w:lvl w:ilvl="0" w:tplc="41FEFA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AA2276F"/>
    <w:multiLevelType w:val="multilevel"/>
    <w:tmpl w:val="2A76374A"/>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0194F52"/>
    <w:multiLevelType w:val="hybridMultilevel"/>
    <w:tmpl w:val="90163E48"/>
    <w:lvl w:ilvl="0" w:tplc="214A74FE">
      <w:start w:val="1"/>
      <w:numFmt w:val="decimal"/>
      <w:lvlText w:val="%1)"/>
      <w:lvlJc w:val="left"/>
      <w:pPr>
        <w:ind w:left="720" w:hanging="360"/>
      </w:pPr>
      <w:rPr>
        <w:rFonts w:eastAsia="SimSun" w:cs="Calibri"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C4A7AD9"/>
    <w:multiLevelType w:val="hybridMultilevel"/>
    <w:tmpl w:val="48AC7ABE"/>
    <w:lvl w:ilvl="0" w:tplc="2C262EF2">
      <w:start w:val="1"/>
      <w:numFmt w:val="bullet"/>
      <w:lvlText w:val=""/>
      <w:lvlJc w:val="left"/>
      <w:pPr>
        <w:ind w:left="1440" w:hanging="360"/>
      </w:pPr>
      <w:rPr>
        <w:rFonts w:ascii="Wingdings" w:eastAsia="Calibri" w:hAnsi="Wingdings"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7F9D6B6C"/>
    <w:multiLevelType w:val="hybridMultilevel"/>
    <w:tmpl w:val="FE34CC82"/>
    <w:lvl w:ilvl="0" w:tplc="C1B859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6"/>
  </w:num>
  <w:num w:numId="5">
    <w:abstractNumId w:val="9"/>
  </w:num>
  <w:num w:numId="6">
    <w:abstractNumId w:val="12"/>
  </w:num>
  <w:num w:numId="7">
    <w:abstractNumId w:val="8"/>
  </w:num>
  <w:num w:numId="8">
    <w:abstractNumId w:val="7"/>
  </w:num>
  <w:num w:numId="9">
    <w:abstractNumId w:val="10"/>
  </w:num>
  <w:num w:numId="10">
    <w:abstractNumId w:val="14"/>
  </w:num>
  <w:num w:numId="11">
    <w:abstractNumId w:val="5"/>
  </w:num>
  <w:num w:numId="12">
    <w:abstractNumId w:val="2"/>
  </w:num>
  <w:num w:numId="13">
    <w:abstractNumId w:val="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22"/>
    <w:rsid w:val="00122900"/>
    <w:rsid w:val="001721F8"/>
    <w:rsid w:val="00277A91"/>
    <w:rsid w:val="002A0E15"/>
    <w:rsid w:val="002A72C8"/>
    <w:rsid w:val="0039391E"/>
    <w:rsid w:val="0047687B"/>
    <w:rsid w:val="00692CC7"/>
    <w:rsid w:val="007B1E9D"/>
    <w:rsid w:val="0092608B"/>
    <w:rsid w:val="009578F0"/>
    <w:rsid w:val="00AD3C75"/>
    <w:rsid w:val="00B25BB9"/>
    <w:rsid w:val="00C0342B"/>
    <w:rsid w:val="00C37856"/>
    <w:rsid w:val="00CA6DC7"/>
    <w:rsid w:val="00D24C5B"/>
    <w:rsid w:val="00D46D22"/>
    <w:rsid w:val="00D47AC3"/>
    <w:rsid w:val="00DE0B0B"/>
    <w:rsid w:val="00E829FA"/>
    <w:rsid w:val="00EB0C83"/>
    <w:rsid w:val="00EC218C"/>
    <w:rsid w:val="00EE02FF"/>
    <w:rsid w:val="00EE78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3DC48-3F70-4AED-9838-580D61CB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D46D22"/>
    <w:pPr>
      <w:widowControl w:val="0"/>
      <w:suppressAutoHyphens/>
      <w:autoSpaceDN w:val="0"/>
      <w:spacing w:after="200" w:line="276" w:lineRule="auto"/>
      <w:textAlignment w:val="baseline"/>
    </w:pPr>
    <w:rPr>
      <w:rFonts w:ascii="Calibri" w:eastAsia="SimSun" w:hAnsi="Calibri" w:cs="Calibri"/>
      <w:kern w:val="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D46D22"/>
    <w:pPr>
      <w:suppressAutoHyphens/>
      <w:autoSpaceDN w:val="0"/>
      <w:spacing w:after="200" w:line="276" w:lineRule="auto"/>
      <w:textAlignment w:val="baseline"/>
    </w:pPr>
    <w:rPr>
      <w:rFonts w:ascii="Calibri" w:eastAsia="Calibri" w:hAnsi="Calibri" w:cs="Times New Roman"/>
      <w:kern w:val="3"/>
    </w:rPr>
  </w:style>
  <w:style w:type="paragraph" w:styleId="Lijstalinea">
    <w:name w:val="List Paragraph"/>
    <w:basedOn w:val="Standard"/>
    <w:rsid w:val="00D46D22"/>
    <w:pPr>
      <w:ind w:left="720"/>
    </w:pPr>
  </w:style>
  <w:style w:type="paragraph" w:customStyle="1" w:styleId="Arial12-blauw">
    <w:name w:val="Arial12-blauw"/>
    <w:basedOn w:val="Standard"/>
    <w:rsid w:val="00D46D22"/>
    <w:pPr>
      <w:widowControl w:val="0"/>
      <w:spacing w:after="0" w:line="240" w:lineRule="auto"/>
    </w:pPr>
    <w:rPr>
      <w:rFonts w:ascii="Arial" w:eastAsia="Times New Roman" w:hAnsi="Arial" w:cs="Arial"/>
      <w:color w:val="0000FF"/>
      <w:sz w:val="24"/>
      <w:szCs w:val="24"/>
      <w:lang w:val="nl-NL" w:eastAsia="nl-NL"/>
    </w:rPr>
  </w:style>
  <w:style w:type="paragraph" w:styleId="Normaalweb">
    <w:name w:val="Normal (Web)"/>
    <w:basedOn w:val="Standaard"/>
    <w:rsid w:val="00D46D22"/>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nl-BE"/>
    </w:rPr>
  </w:style>
  <w:style w:type="character" w:styleId="Hyperlink">
    <w:name w:val="Hyperlink"/>
    <w:basedOn w:val="Standaardalinea-lettertype"/>
    <w:uiPriority w:val="99"/>
    <w:unhideWhenUsed/>
    <w:rsid w:val="00CA6DC7"/>
    <w:rPr>
      <w:color w:val="0563C1" w:themeColor="hyperlink"/>
      <w:u w:val="single"/>
    </w:rPr>
  </w:style>
  <w:style w:type="character" w:styleId="Verwijzingopmerking">
    <w:name w:val="annotation reference"/>
    <w:basedOn w:val="Standaardalinea-lettertype"/>
    <w:uiPriority w:val="99"/>
    <w:semiHidden/>
    <w:unhideWhenUsed/>
    <w:rsid w:val="007B1E9D"/>
    <w:rPr>
      <w:sz w:val="16"/>
      <w:szCs w:val="16"/>
    </w:rPr>
  </w:style>
  <w:style w:type="paragraph" w:styleId="Tekstopmerking">
    <w:name w:val="annotation text"/>
    <w:basedOn w:val="Standaard"/>
    <w:link w:val="TekstopmerkingChar"/>
    <w:uiPriority w:val="99"/>
    <w:semiHidden/>
    <w:unhideWhenUsed/>
    <w:rsid w:val="007B1E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1E9D"/>
    <w:rPr>
      <w:rFonts w:ascii="Calibri" w:eastAsia="SimSun" w:hAnsi="Calibri" w:cs="Calibri"/>
      <w:kern w:val="3"/>
      <w:sz w:val="20"/>
      <w:szCs w:val="20"/>
    </w:rPr>
  </w:style>
  <w:style w:type="paragraph" w:styleId="Onderwerpvanopmerking">
    <w:name w:val="annotation subject"/>
    <w:basedOn w:val="Tekstopmerking"/>
    <w:next w:val="Tekstopmerking"/>
    <w:link w:val="OnderwerpvanopmerkingChar"/>
    <w:uiPriority w:val="99"/>
    <w:semiHidden/>
    <w:unhideWhenUsed/>
    <w:rsid w:val="007B1E9D"/>
    <w:rPr>
      <w:b/>
      <w:bCs/>
    </w:rPr>
  </w:style>
  <w:style w:type="character" w:customStyle="1" w:styleId="OnderwerpvanopmerkingChar">
    <w:name w:val="Onderwerp van opmerking Char"/>
    <w:basedOn w:val="TekstopmerkingChar"/>
    <w:link w:val="Onderwerpvanopmerking"/>
    <w:uiPriority w:val="99"/>
    <w:semiHidden/>
    <w:rsid w:val="007B1E9D"/>
    <w:rPr>
      <w:rFonts w:ascii="Calibri" w:eastAsia="SimSun" w:hAnsi="Calibri" w:cs="Calibri"/>
      <w:b/>
      <w:bCs/>
      <w:kern w:val="3"/>
      <w:sz w:val="20"/>
      <w:szCs w:val="20"/>
    </w:rPr>
  </w:style>
  <w:style w:type="paragraph" w:styleId="Ballontekst">
    <w:name w:val="Balloon Text"/>
    <w:basedOn w:val="Standaard"/>
    <w:link w:val="BallontekstChar"/>
    <w:uiPriority w:val="99"/>
    <w:semiHidden/>
    <w:unhideWhenUsed/>
    <w:rsid w:val="007B1E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1E9D"/>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Gooskens</dc:creator>
  <cp:keywords/>
  <dc:description/>
  <cp:lastModifiedBy>Ruben Gooskens</cp:lastModifiedBy>
  <cp:revision>2</cp:revision>
  <dcterms:created xsi:type="dcterms:W3CDTF">2019-05-15T19:06:00Z</dcterms:created>
  <dcterms:modified xsi:type="dcterms:W3CDTF">2019-05-15T19:06:00Z</dcterms:modified>
</cp:coreProperties>
</file>